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A" w:rsidRPr="003D477B" w:rsidRDefault="00DB4CAB" w:rsidP="003918A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7B">
        <w:rPr>
          <w:rFonts w:ascii="Times New Roman" w:hAnsi="Times New Roman" w:cs="Times New Roman"/>
          <w:b/>
          <w:sz w:val="24"/>
          <w:szCs w:val="24"/>
        </w:rPr>
        <w:t>ERCİŞ KAYMAKAMLIĞI</w:t>
      </w:r>
      <w:r w:rsidR="003918AA">
        <w:rPr>
          <w:rFonts w:ascii="Times New Roman" w:hAnsi="Times New Roman" w:cs="Times New Roman"/>
          <w:b/>
          <w:sz w:val="24"/>
          <w:szCs w:val="24"/>
        </w:rPr>
        <w:tab/>
      </w:r>
    </w:p>
    <w:p w:rsidR="003D477B" w:rsidRPr="003D477B" w:rsidRDefault="003D477B" w:rsidP="00DB4C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AB" w:rsidRPr="005C22E4" w:rsidRDefault="004E3953" w:rsidP="003D477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477B" w:rsidRPr="005C22E4">
        <w:rPr>
          <w:rFonts w:ascii="Times New Roman" w:hAnsi="Times New Roman" w:cs="Times New Roman"/>
          <w:b/>
          <w:sz w:val="24"/>
          <w:szCs w:val="24"/>
        </w:rPr>
        <w:t>15 Temmuz Şehit</w:t>
      </w:r>
      <w:r w:rsidRPr="005C22E4">
        <w:rPr>
          <w:rFonts w:ascii="Times New Roman" w:hAnsi="Times New Roman" w:cs="Times New Roman"/>
          <w:b/>
          <w:sz w:val="24"/>
          <w:szCs w:val="24"/>
        </w:rPr>
        <w:t>l</w:t>
      </w:r>
      <w:r w:rsidR="003D477B" w:rsidRPr="005C22E4">
        <w:rPr>
          <w:rFonts w:ascii="Times New Roman" w:hAnsi="Times New Roman" w:cs="Times New Roman"/>
          <w:b/>
          <w:sz w:val="24"/>
          <w:szCs w:val="24"/>
        </w:rPr>
        <w:t>eri</w:t>
      </w:r>
      <w:r w:rsidR="0081013B" w:rsidRPr="005C22E4">
        <w:rPr>
          <w:rFonts w:ascii="Times New Roman" w:hAnsi="Times New Roman" w:cs="Times New Roman"/>
          <w:b/>
          <w:sz w:val="24"/>
          <w:szCs w:val="24"/>
        </w:rPr>
        <w:t>ni</w:t>
      </w:r>
      <w:r w:rsidR="003D477B" w:rsidRPr="005C22E4">
        <w:rPr>
          <w:rFonts w:ascii="Times New Roman" w:hAnsi="Times New Roman" w:cs="Times New Roman"/>
          <w:b/>
          <w:sz w:val="24"/>
          <w:szCs w:val="24"/>
        </w:rPr>
        <w:t xml:space="preserve"> Anma Demokrasi ve Milli Birlik Günü Etkinlik </w:t>
      </w:r>
      <w:r w:rsidR="00DB4CAB" w:rsidRPr="005C22E4">
        <w:rPr>
          <w:rFonts w:ascii="Times New Roman" w:hAnsi="Times New Roman" w:cs="Times New Roman"/>
          <w:b/>
          <w:sz w:val="24"/>
          <w:szCs w:val="24"/>
        </w:rPr>
        <w:t>Programı</w:t>
      </w:r>
      <w:r w:rsidR="0090582F" w:rsidRPr="005C22E4">
        <w:rPr>
          <w:rFonts w:ascii="Times New Roman" w:hAnsi="Times New Roman" w:cs="Times New Roman"/>
          <w:b/>
          <w:sz w:val="24"/>
          <w:szCs w:val="24"/>
        </w:rPr>
        <w:t>dır</w:t>
      </w:r>
    </w:p>
    <w:p w:rsidR="003918AA" w:rsidRPr="005C22E4" w:rsidRDefault="003918AA" w:rsidP="003918A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E4">
        <w:rPr>
          <w:rFonts w:ascii="Times New Roman" w:hAnsi="Times New Roman" w:cs="Times New Roman"/>
          <w:b/>
          <w:sz w:val="24"/>
          <w:szCs w:val="24"/>
        </w:rPr>
        <w:t>KANUN DAYANAK</w:t>
      </w:r>
    </w:p>
    <w:p w:rsidR="003918AA" w:rsidRPr="005C22E4" w:rsidRDefault="003918AA" w:rsidP="003918AA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6752 Sayılı Kanun ile Ulusal Bayram ve Genel Tatiller Hakkında Değişiklik yapılarak 15 Temmuz günü Demokrasi ve Milli Birlik Günü olarak ilan edilmiştir.</w:t>
      </w:r>
    </w:p>
    <w:p w:rsidR="005C22E4" w:rsidRPr="005C22E4" w:rsidRDefault="003918AA" w:rsidP="005C22E4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Kaymakamlığımızca 15 Temmuz Demokrasi ve Milli Birlik Günü nedeniyle yapılacak</w:t>
      </w:r>
      <w:r w:rsid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tüm etkinlikler Pandemi tedbirlerine azami seviyede uyulması, sosyal mesafeye dikkat edilmesi, maske kullanılması ve faaliyetlerin tam bir emniyet ve huzur içinde yürütülmesinin sağlanması</w:t>
      </w:r>
      <w:r w:rsidR="00AE100C">
        <w:rPr>
          <w:rFonts w:ascii="Times New Roman" w:eastAsia="Times New Roman" w:hAnsi="Times New Roman" w:cs="Times New Roman"/>
          <w:color w:val="333333"/>
          <w:sz w:val="24"/>
          <w:szCs w:val="24"/>
        </w:rPr>
        <w:t>, Hükümet Konağı önündeki demokrasi nöbeti uygulaması 50 kişilik guruplar halinde dönüşümlü olarak icra edilecektir.</w:t>
      </w:r>
    </w:p>
    <w:p w:rsidR="0065632B" w:rsidRPr="005C22E4" w:rsidRDefault="0065632B" w:rsidP="0065632B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E4">
        <w:rPr>
          <w:rFonts w:ascii="Times New Roman" w:hAnsi="Times New Roman" w:cs="Times New Roman"/>
          <w:b/>
          <w:sz w:val="24"/>
          <w:szCs w:val="24"/>
          <w:u w:val="single"/>
        </w:rPr>
        <w:t>13 TEMMUZ Pazartesi</w:t>
      </w:r>
    </w:p>
    <w:p w:rsidR="0065632B" w:rsidRPr="005C22E4" w:rsidRDefault="0065632B" w:rsidP="0065632B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Gençlik Spor Müdürlüğü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13 Temmuz Pazartesi günü saat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14:00’de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Şehit Halil HAMURYEN anısına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düzenlenecek olan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Masa Tenisi eleme turu </w:t>
      </w:r>
      <w:r w:rsidR="003918AA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Sahilkent Kapalı Spor Salonunda</w:t>
      </w:r>
      <w:r w:rsidR="00AE10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E100C">
        <w:rPr>
          <w:rFonts w:ascii="Times New Roman" w:eastAsia="Times New Roman" w:hAnsi="Times New Roman" w:cs="Times New Roman"/>
          <w:color w:val="333333"/>
          <w:sz w:val="24"/>
          <w:szCs w:val="24"/>
        </w:rPr>
        <w:t>yapılacaktır.</w:t>
      </w:r>
    </w:p>
    <w:p w:rsidR="00931D8C" w:rsidRPr="005C22E4" w:rsidRDefault="00931D8C" w:rsidP="003D477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E4">
        <w:rPr>
          <w:rFonts w:ascii="Times New Roman" w:hAnsi="Times New Roman" w:cs="Times New Roman"/>
          <w:b/>
          <w:sz w:val="24"/>
          <w:szCs w:val="24"/>
        </w:rPr>
        <w:tab/>
      </w:r>
      <w:r w:rsidR="009C340A" w:rsidRPr="005C22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D2303" w:rsidRPr="005C22E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C340A" w:rsidRPr="005C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TEMMUZ </w:t>
      </w:r>
      <w:r w:rsidR="005D2303" w:rsidRPr="005C22E4">
        <w:rPr>
          <w:rFonts w:ascii="Times New Roman" w:hAnsi="Times New Roman" w:cs="Times New Roman"/>
          <w:b/>
          <w:sz w:val="24"/>
          <w:szCs w:val="24"/>
          <w:u w:val="single"/>
        </w:rPr>
        <w:t>SALI</w:t>
      </w:r>
      <w:r w:rsidRPr="005C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484D" w:rsidRPr="005C22E4" w:rsidRDefault="00FF484D" w:rsidP="00FF484D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 Temmuz Salı günü saat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12:00’de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Kaymakamlık makam katı protokol kısmında 15 Temmuz konulu fotoğraf ve resim sergis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düzenlenecektir.</w:t>
      </w:r>
    </w:p>
    <w:p w:rsidR="00FF484D" w:rsidRPr="005C22E4" w:rsidRDefault="00FF484D" w:rsidP="00EB428B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Hükümet Konağı Önün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15 Temmuz Şehitleri adına anı defteri imzalanacak.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(Saat </w:t>
      </w:r>
      <w:proofErr w:type="gramStart"/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13:00’de</w:t>
      </w:r>
      <w:proofErr w:type="gramEnd"/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EB428B" w:rsidRPr="005C22E4" w:rsidRDefault="0090582F" w:rsidP="00EB428B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Çelebibağı M</w:t>
      </w:r>
      <w:r w:rsidR="003D583C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ahallesindeki </w:t>
      </w:r>
      <w:r w:rsidR="00DB4CA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 Temmuz şehi</w:t>
      </w:r>
      <w:r w:rsidR="003D583C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dimiz</w:t>
      </w:r>
      <w:r w:rsidR="003D583C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Özel Hareket Polisi </w:t>
      </w:r>
      <w:r w:rsidR="003D583C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Halil HAMURYEN'in</w:t>
      </w:r>
      <w:r w:rsidR="003D583C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kabrinin</w:t>
      </w:r>
      <w:r w:rsidR="00DB4CA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ziyaret</w:t>
      </w:r>
      <w:r w:rsidR="003D477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edilmesi</w:t>
      </w:r>
      <w:r w:rsidR="00FF484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akabinde Çelebibağı Mahallesindeki </w:t>
      </w:r>
      <w:r w:rsidR="00DF31B7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Yaşar</w:t>
      </w:r>
      <w:r w:rsidR="00FF484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HAMURYEN’in evinin 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ziyaret</w:t>
      </w:r>
      <w:r w:rsidR="00FF484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edilmesi</w:t>
      </w:r>
      <w:r w:rsidR="003D477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; Kaymakam, Garnizon Komutanı,</w:t>
      </w:r>
      <w:r w:rsidR="00B83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Siyasi Parti Temsilcileri,</w:t>
      </w:r>
      <w:r w:rsidR="003D477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Sivil Toplum Temsilcileri,</w:t>
      </w:r>
      <w:r w:rsidR="00DB4CA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D477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Kamu Kurum ve Kuruluşlarının yetkilileri </w:t>
      </w:r>
      <w:r w:rsidR="006649A5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ile diğer davetliler </w:t>
      </w:r>
      <w:r w:rsidR="003D477B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katılacaktır. </w:t>
      </w:r>
      <w:r w:rsidR="003D477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(S</w:t>
      </w:r>
      <w:r w:rsidR="00DB4CA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aat </w:t>
      </w:r>
      <w:proofErr w:type="gramStart"/>
      <w:r w:rsidR="00DB4CA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FF484D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DB4CA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:00’d</w:t>
      </w:r>
      <w:r w:rsidR="002775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</w:t>
      </w:r>
      <w:proofErr w:type="gramEnd"/>
      <w:r w:rsidR="00DB4CA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9564DB" w:rsidRPr="009564DB" w:rsidRDefault="0065632B" w:rsidP="009564DB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Gençlik Spor Müdürlüğü</w:t>
      </w: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14 Temmuz Salı günü saat 16:00’da Şehit Halil HAMURYEN anısına</w:t>
      </w:r>
      <w:r w:rsidR="003918AA"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düzenlenecek </w:t>
      </w:r>
      <w:proofErr w:type="gramStart"/>
      <w:r w:rsidR="003918AA"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ola </w:t>
      </w: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Masa</w:t>
      </w:r>
      <w:proofErr w:type="gramEnd"/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Tenisi finali </w:t>
      </w:r>
      <w:r w:rsidR="003918AA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Sahilkent Kapalı Spor Salonunda yapılacaktır</w:t>
      </w:r>
      <w:r w:rsidR="003918AA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9564DB" w:rsidRPr="009564DB" w:rsidRDefault="009564DB" w:rsidP="009564DB">
      <w:pPr>
        <w:pStyle w:val="ListeParagra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877004" w:rsidRPr="005C22E4" w:rsidRDefault="00DB4CAB" w:rsidP="00877004">
      <w:pPr>
        <w:pStyle w:val="ListeParagra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</w:t>
      </w:r>
      <w:r w:rsidR="00931D8C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TEMMUZ</w:t>
      </w:r>
      <w:r w:rsidR="007D7385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2775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ÇARŞAMBA</w:t>
      </w:r>
    </w:p>
    <w:p w:rsidR="0067704D" w:rsidRPr="005C22E4" w:rsidRDefault="0067704D" w:rsidP="0067704D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Müftülüğünce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Temmuz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Şehit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leri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için Bütün Cami ve Kur’an Kurslarımızda Hatm-i Şerif okunacaktır.</w:t>
      </w:r>
    </w:p>
    <w:p w:rsidR="009564DB" w:rsidRPr="009564DB" w:rsidRDefault="0067704D" w:rsidP="0067704D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Müftülüğünce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15 Temmuz Şehitleri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için öğle namazı sonrası cemaate Kur’an-tilaveti gerçekleştirilecek ak</w:t>
      </w:r>
      <w:r w:rsid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>abinde Mevlid-i Şerif okutulacaktır.</w:t>
      </w:r>
    </w:p>
    <w:p w:rsidR="0067704D" w:rsidRPr="005C22E4" w:rsidRDefault="0067704D" w:rsidP="0067704D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30875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Gençlik Merkezi Müdürlüğü</w:t>
      </w:r>
      <w:r w:rsidR="008308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organize edilen ve okutulan</w:t>
      </w:r>
      <w:r w:rsidR="00170BC0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251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Hatm-i Şerif</w:t>
      </w:r>
      <w:r w:rsidR="00170BC0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dua</w:t>
      </w:r>
      <w:r w:rsidR="00170BC0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sı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öğlen namazı sonrası İlçe Müftülüğünce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okunacaktır.</w:t>
      </w:r>
    </w:p>
    <w:p w:rsidR="0065632B" w:rsidRPr="005C22E4" w:rsidRDefault="0065632B" w:rsidP="0065632B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Gençlik Spor Müdürlüğü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15 Temmuz Salı günü saat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14:3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0’de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Temmuz Şehitlerini Anma Demokrasi ve Milli Birlik Günü Atletizm Koşusu Finali Şehir Stadında gerçekleştirilecek olup akabinde Erciş Kaymakamı Nuri MEHMETBEYOĞLU’nun katılımıyla madalya töreni düzenlenecektir.</w:t>
      </w:r>
    </w:p>
    <w:p w:rsidR="005D2303" w:rsidRPr="005C22E4" w:rsidRDefault="005D2303" w:rsidP="00402C45">
      <w:pPr>
        <w:pStyle w:val="ListeParagraf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İlçe </w:t>
      </w:r>
      <w:r w:rsidR="00FF484D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Müftülüğünce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18AA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15 Temmuz Şehitleri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için </w:t>
      </w:r>
      <w:r w:rsidR="0087700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saat </w:t>
      </w:r>
      <w:proofErr w:type="gramStart"/>
      <w:r w:rsidR="0087700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19:00’da</w:t>
      </w:r>
      <w:proofErr w:type="gramEnd"/>
      <w:r w:rsidR="0087700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ilçemiz radyosunda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Mevlid</w:t>
      </w:r>
      <w:r w:rsidR="002775EF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i Şerif okutulacak</w:t>
      </w:r>
      <w:r w:rsidR="0087700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olup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, ardından Hatm</w:t>
      </w:r>
      <w:r w:rsidR="0087700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-i Şeriflerin duası yapılacaktır.</w:t>
      </w:r>
    </w:p>
    <w:p w:rsidR="005458A6" w:rsidRPr="005458A6" w:rsidRDefault="00931D8C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Temmuz </w:t>
      </w:r>
      <w:r w:rsidR="00877004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Çarşamba</w:t>
      </w:r>
      <w:r w:rsidR="00E61E49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günü </w:t>
      </w:r>
      <w:r w:rsidR="007D7385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saat: </w:t>
      </w:r>
      <w:proofErr w:type="gramStart"/>
      <w:r w:rsidR="007D7385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20:3</w:t>
      </w:r>
      <w:r w:rsidR="003D477B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0'da</w:t>
      </w:r>
      <w:proofErr w:type="gramEnd"/>
      <w:r w:rsidR="003D477B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Hükümet Konağı önü</w:t>
      </w:r>
      <w:r w:rsidR="00D068F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nde Kamu Kurum ve Kuruluşları, S</w:t>
      </w:r>
      <w:r w:rsidR="003D477B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iyasi Parti Teşkilatları ve Sivil Toplum Kuruluşları öncülüğünde </w:t>
      </w:r>
      <w:r w:rsidR="00D068F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toplanılarak </w:t>
      </w:r>
      <w:r w:rsidR="00FF484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demokrasi nöbeti </w:t>
      </w:r>
      <w:r w:rsidR="00D068F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yapılacaktır.</w:t>
      </w:r>
      <w:r w:rsidR="00C33BB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458A6" w:rsidRPr="005458A6" w:rsidRDefault="004A6D77" w:rsidP="005458A6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</w:t>
      </w:r>
      <w:r w:rsidR="005458A6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Gençlik Merkezi Müdürlüğü</w:t>
      </w:r>
      <w:r w:rsid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</w:t>
      </w:r>
      <w:r w:rsidR="005458A6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 Temmuz</w:t>
      </w:r>
      <w:r w:rsidR="009564DB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Parkında</w:t>
      </w:r>
      <w:r w:rsid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açık alanda</w:t>
      </w:r>
      <w:r w:rsid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Fotoğraf Sergisi düzenlenecektir.(</w:t>
      </w:r>
      <w:r w:rsidR="005458A6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saat:1</w:t>
      </w:r>
      <w:r w:rsidR="00771A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5458A6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:00’</w:t>
      </w:r>
      <w:r w:rsidR="00EB10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</w:t>
      </w:r>
      <w:bookmarkStart w:id="0" w:name="_GoBack"/>
      <w:bookmarkEnd w:id="0"/>
      <w:r w:rsid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931D8C" w:rsidRPr="005458A6" w:rsidRDefault="00C34D2C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D068FD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ünün anl</w:t>
      </w:r>
      <w:r w:rsidR="007D7385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am ve önemine ilişkin konuşma</w:t>
      </w:r>
      <w:r w:rsidR="00877004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yı</w:t>
      </w:r>
      <w:r w:rsidR="007D7385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D7385" w:rsidRPr="005458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Erciş Kaymakamı</w:t>
      </w:r>
      <w:r w:rsidR="00877004" w:rsidRPr="005458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Nuri MEHMETBEYOĞLU</w:t>
      </w:r>
      <w:r w:rsidR="007D7385" w:rsidRPr="005458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B428B" w:rsidRPr="005458A6">
        <w:rPr>
          <w:rFonts w:ascii="Times New Roman" w:eastAsia="Times New Roman" w:hAnsi="Times New Roman" w:cs="Times New Roman"/>
          <w:color w:val="333333"/>
          <w:sz w:val="24"/>
          <w:szCs w:val="24"/>
        </w:rPr>
        <w:t>tarafından yapılacaktır.</w:t>
      </w:r>
    </w:p>
    <w:p w:rsidR="00402C45" w:rsidRPr="009564DB" w:rsidRDefault="00664267" w:rsidP="00402C45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>15 Temmuz'u 16 Temmuz'a bağlayan gece</w:t>
      </w:r>
      <w:r w:rsidR="00E61E49"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yarısı </w:t>
      </w:r>
      <w:proofErr w:type="gramStart"/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00:13'de</w:t>
      </w:r>
      <w:proofErr w:type="gramEnd"/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tüm camilerimizde </w:t>
      </w:r>
      <w:r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SELA</w:t>
      </w:r>
      <w:r w:rsidR="007D7385"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okunacak, </w:t>
      </w:r>
      <w:r w:rsidR="007D7385" w:rsidRPr="00956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Camiler ve Minare ışıklarının sabaha kadar açık olması</w:t>
      </w:r>
      <w:r w:rsidR="007D7385"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sağlanacaktır.</w:t>
      </w:r>
      <w:r w:rsidRPr="009564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5C22E4" w:rsidRPr="005C22E4" w:rsidRDefault="006747A2" w:rsidP="005C22E4">
      <w:pPr>
        <w:pStyle w:val="ListeParagra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DİĞER GÖREVLER VE GÖREVLİLER</w:t>
      </w:r>
    </w:p>
    <w:p w:rsidR="005C22E4" w:rsidRPr="005C22E4" w:rsidRDefault="005C22E4" w:rsidP="005C22E4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Bütün Kamu Kurum, Kuruluşlar ve okullar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kendi binalarını Türk Bayrakları ile süsleyecektir.(11 Temmuz 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747A2" w:rsidRPr="005C22E4" w:rsidRDefault="007D7385" w:rsidP="006747A2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Temmuz </w:t>
      </w:r>
      <w:r w:rsidR="00EA5256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Çarşamba</w:t>
      </w:r>
      <w:r w:rsidR="006747A2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günü yapılacak olan programın sunuculuğunu </w:t>
      </w:r>
      <w:r w:rsidR="006747A2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İlçe Milli Eğitim Müdürlüğünün </w:t>
      </w:r>
      <w:r w:rsidR="006747A2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belirleyeceği isim yapacaktır.</w:t>
      </w:r>
    </w:p>
    <w:p w:rsidR="00C04765" w:rsidRPr="005C22E4" w:rsidRDefault="00D068FD" w:rsidP="0090582F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Erciş Belediye Başkanlığınca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yapılacak Milli Birlik ve Demokrasi Nöbetlerinin icra edileceği alanların </w:t>
      </w:r>
      <w:r w:rsidR="00390AA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sadece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Türk Bayrakları ile donatılması, Darbe gecesini anlatan Kamu Spotlarının yayınlanabileceği ve Şehir meydanına kurulacak büyük ekranlar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ile  Billboardların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Temmuzu anlatan resim ve posterlerle donatılması</w:t>
      </w:r>
      <w:r w:rsidR="00390AAD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="00C33BBD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(Varsa Şehit Resimleri Yayınlanacak)</w:t>
      </w:r>
    </w:p>
    <w:p w:rsidR="00D068FD" w:rsidRPr="005C22E4" w:rsidRDefault="00D068FD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Erciş Belediye Başkanlığınca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Programın yapılacağı Hükümet Konağı bahçesindeki Program alanına Ses Yayın cihazlarının kurulmasının sağlanması</w:t>
      </w:r>
      <w:r w:rsidR="00C33BB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33BBD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(Sahne Kurulacak)</w:t>
      </w:r>
    </w:p>
    <w:p w:rsidR="007609A4" w:rsidRPr="005C22E4" w:rsidRDefault="00D068FD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Hafta boyunca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Erciş </w:t>
      </w:r>
      <w:r w:rsidR="007609A4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TEDAŞ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İşletme Müdürlüğünce</w:t>
      </w:r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 alanının ışıklandırılması sağlayacak ve elektrik kesintilerinin yaşanmamasına dikkat edilecektir.</w:t>
      </w:r>
    </w:p>
    <w:p w:rsidR="007609A4" w:rsidRPr="005C22E4" w:rsidRDefault="00664267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Hafta boyunca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609A4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Erciş İlçe Sağlık Müdürlüğünce</w:t>
      </w:r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Milli Birlik ve Demokrasi Nöbetlerinin icra edileceği alanlarda t</w:t>
      </w:r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am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eşkilatlı sağlık ekipleri ve </w:t>
      </w:r>
      <w:proofErr w:type="gramStart"/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ekipmanları</w:t>
      </w:r>
      <w:proofErr w:type="gramEnd"/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Ambulanslar ile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hazır </w:t>
      </w:r>
      <w:r w:rsidR="007609A4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bulundurulacaktır.</w:t>
      </w:r>
    </w:p>
    <w:p w:rsidR="007609A4" w:rsidRPr="005C22E4" w:rsidRDefault="007609A4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2775EF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Temmuz</w:t>
      </w:r>
      <w:r w:rsidR="00EA5256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Salı günü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Saat: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11:00'de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Jandarma Komutanlığınca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Temmuz Şehit kabrinin ziyareti sırasında gerekli güvenlik tedbirleri alınacaktır.</w:t>
      </w:r>
    </w:p>
    <w:p w:rsidR="00EA5256" w:rsidRPr="005C22E4" w:rsidRDefault="00EA5256" w:rsidP="003D477B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Temmuz Çarşamba günü toplanacak olan vatandaşlara sopalı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Türk Bayrağı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Erciş Sosyal Yardımlaşma ve Dayanışma Vakfı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tarafından</w:t>
      </w:r>
      <w:r w:rsidR="00B83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temin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edile</w:t>
      </w:r>
      <w:r w:rsidR="00B83F77">
        <w:rPr>
          <w:rFonts w:ascii="Times New Roman" w:eastAsia="Times New Roman" w:hAnsi="Times New Roman" w:cs="Times New Roman"/>
          <w:color w:val="333333"/>
          <w:sz w:val="24"/>
          <w:szCs w:val="24"/>
        </w:rPr>
        <w:t>rek dağıtılacaktır.</w:t>
      </w:r>
    </w:p>
    <w:p w:rsidR="006747A2" w:rsidRPr="005C22E4" w:rsidRDefault="007609A4" w:rsidP="006747A2">
      <w:pPr>
        <w:pStyle w:val="ListeParagraf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Hafta boyunca program </w:t>
      </w:r>
      <w:proofErr w:type="gramStart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>güzergahlarında</w:t>
      </w:r>
      <w:proofErr w:type="gramEnd"/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Emniyet Müdürlüğünce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gerekli emniyet tedbirleri alınacak, </w:t>
      </w: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İlçe Jandarma Komutanlığı</w:t>
      </w:r>
      <w:r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tarafından ihtiyati kuvvet bulundurulacaktır.</w:t>
      </w:r>
      <w:r w:rsidR="00D068FD" w:rsidRPr="005C2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737EF" w:rsidRPr="005C22E4" w:rsidRDefault="002775EF" w:rsidP="005737EF">
      <w:pPr>
        <w:pStyle w:val="ListeParagraf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Demokrasi nöbeti 16 Temmuz Perşembe</w:t>
      </w:r>
      <w:r w:rsidR="005737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günü gece </w:t>
      </w:r>
      <w:proofErr w:type="gramStart"/>
      <w:r w:rsidR="005737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24:00’te</w:t>
      </w:r>
      <w:proofErr w:type="gramEnd"/>
      <w:r w:rsidR="005737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sona erecektir</w:t>
      </w:r>
      <w:r w:rsidR="005737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5737EF" w:rsidRPr="005C22E4" w:rsidRDefault="005737EF" w:rsidP="005737EF">
      <w:pPr>
        <w:pStyle w:val="ListeParagra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C117C2" w:rsidRPr="005C22E4" w:rsidRDefault="00BE05BD" w:rsidP="001B6B30">
      <w:pPr>
        <w:pStyle w:val="ListeParagra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 </w:t>
      </w:r>
      <w:r w:rsidR="0081013B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Bu Program ilgililere emir sayın halk</w:t>
      </w:r>
      <w:r w:rsidR="007D7385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ımıza davetiye niteliğindedir.</w:t>
      </w:r>
      <w:r w:rsidR="002775EF" w:rsidRPr="005C2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07.07.2020</w:t>
      </w:r>
    </w:p>
    <w:p w:rsidR="001A62A8" w:rsidRDefault="001A62A8" w:rsidP="001B6B30">
      <w:pPr>
        <w:pStyle w:val="ListeParagra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A62A8" w:rsidRDefault="001A62A8" w:rsidP="001B6B30">
      <w:pPr>
        <w:pStyle w:val="ListeParagra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013B" w:rsidRPr="0081013B" w:rsidRDefault="002775EF" w:rsidP="0081013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 MEHMETBEYOĞLU</w:t>
      </w:r>
    </w:p>
    <w:p w:rsidR="0081013B" w:rsidRPr="0081013B" w:rsidRDefault="0081013B" w:rsidP="0081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75EF">
        <w:rPr>
          <w:rFonts w:ascii="Times New Roman" w:hAnsi="Times New Roman" w:cs="Times New Roman"/>
          <w:sz w:val="24"/>
          <w:szCs w:val="24"/>
        </w:rPr>
        <w:t xml:space="preserve">    </w:t>
      </w:r>
      <w:r w:rsidRPr="0081013B">
        <w:rPr>
          <w:rFonts w:ascii="Times New Roman" w:hAnsi="Times New Roman" w:cs="Times New Roman"/>
          <w:sz w:val="24"/>
          <w:szCs w:val="24"/>
        </w:rPr>
        <w:t>Kaymakam</w:t>
      </w:r>
    </w:p>
    <w:sectPr w:rsidR="0081013B" w:rsidRPr="0081013B" w:rsidSect="006747A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AF6"/>
    <w:multiLevelType w:val="multilevel"/>
    <w:tmpl w:val="162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F1944"/>
    <w:multiLevelType w:val="hybridMultilevel"/>
    <w:tmpl w:val="8B20C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0D6E"/>
    <w:multiLevelType w:val="hybridMultilevel"/>
    <w:tmpl w:val="9A58D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3E42"/>
    <w:multiLevelType w:val="hybridMultilevel"/>
    <w:tmpl w:val="465C9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43D9"/>
    <w:multiLevelType w:val="hybridMultilevel"/>
    <w:tmpl w:val="17DCB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BE2"/>
    <w:multiLevelType w:val="hybridMultilevel"/>
    <w:tmpl w:val="16784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B4BC4"/>
    <w:multiLevelType w:val="hybridMultilevel"/>
    <w:tmpl w:val="BA40DF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2E52E5"/>
    <w:multiLevelType w:val="multilevel"/>
    <w:tmpl w:val="D57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B"/>
    <w:rsid w:val="00170BC0"/>
    <w:rsid w:val="001774D0"/>
    <w:rsid w:val="001A62A8"/>
    <w:rsid w:val="001B6B30"/>
    <w:rsid w:val="00210677"/>
    <w:rsid w:val="00231203"/>
    <w:rsid w:val="002527E1"/>
    <w:rsid w:val="002775EF"/>
    <w:rsid w:val="003728FD"/>
    <w:rsid w:val="00390AAD"/>
    <w:rsid w:val="003918AA"/>
    <w:rsid w:val="003D477B"/>
    <w:rsid w:val="003D583C"/>
    <w:rsid w:val="00402C45"/>
    <w:rsid w:val="00424EE4"/>
    <w:rsid w:val="004270AD"/>
    <w:rsid w:val="004A6D77"/>
    <w:rsid w:val="004B0686"/>
    <w:rsid w:val="004B11F4"/>
    <w:rsid w:val="004E3953"/>
    <w:rsid w:val="00510B8A"/>
    <w:rsid w:val="005458A6"/>
    <w:rsid w:val="005737EF"/>
    <w:rsid w:val="005C22E4"/>
    <w:rsid w:val="005D2303"/>
    <w:rsid w:val="0065632B"/>
    <w:rsid w:val="00664267"/>
    <w:rsid w:val="006649A5"/>
    <w:rsid w:val="006747A2"/>
    <w:rsid w:val="0067704D"/>
    <w:rsid w:val="006D5B10"/>
    <w:rsid w:val="007609A4"/>
    <w:rsid w:val="00771A8A"/>
    <w:rsid w:val="007D7385"/>
    <w:rsid w:val="0081013B"/>
    <w:rsid w:val="00830875"/>
    <w:rsid w:val="00877004"/>
    <w:rsid w:val="0090582F"/>
    <w:rsid w:val="00931D8C"/>
    <w:rsid w:val="009564DB"/>
    <w:rsid w:val="009C340A"/>
    <w:rsid w:val="00A012C5"/>
    <w:rsid w:val="00AE0554"/>
    <w:rsid w:val="00AE100C"/>
    <w:rsid w:val="00B00327"/>
    <w:rsid w:val="00B06790"/>
    <w:rsid w:val="00B83F77"/>
    <w:rsid w:val="00B95C33"/>
    <w:rsid w:val="00BE05BD"/>
    <w:rsid w:val="00C04765"/>
    <w:rsid w:val="00C117C2"/>
    <w:rsid w:val="00C33BBD"/>
    <w:rsid w:val="00C34D2C"/>
    <w:rsid w:val="00D068FD"/>
    <w:rsid w:val="00D37198"/>
    <w:rsid w:val="00DB4CAB"/>
    <w:rsid w:val="00DF31B7"/>
    <w:rsid w:val="00E178BC"/>
    <w:rsid w:val="00E61E49"/>
    <w:rsid w:val="00EA5256"/>
    <w:rsid w:val="00EB1057"/>
    <w:rsid w:val="00EB428B"/>
    <w:rsid w:val="00F84AF3"/>
    <w:rsid w:val="00FC615C"/>
    <w:rsid w:val="00FF2FD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B4CAB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B4CAB"/>
    <w:rPr>
      <w:rFonts w:ascii="inherit" w:eastAsia="Times New Roman" w:hAnsi="inherit" w:cs="Times New Roman"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4C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B4C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B4CAB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B4CAB"/>
    <w:rPr>
      <w:rFonts w:ascii="inherit" w:eastAsia="Times New Roman" w:hAnsi="inherit" w:cs="Times New Roman"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4C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B4C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</dc:creator>
  <cp:lastModifiedBy>Hp</cp:lastModifiedBy>
  <cp:revision>15</cp:revision>
  <cp:lastPrinted>2020-07-10T11:13:00Z</cp:lastPrinted>
  <dcterms:created xsi:type="dcterms:W3CDTF">2020-07-07T06:28:00Z</dcterms:created>
  <dcterms:modified xsi:type="dcterms:W3CDTF">2020-07-10T14:31:00Z</dcterms:modified>
</cp:coreProperties>
</file>